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90" w:lineRule="atLeast"/>
        <w:ind w:left="0" w:right="0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kern w:val="0"/>
          <w:sz w:val="52"/>
          <w:szCs w:val="52"/>
          <w:lang w:val="en-US" w:eastAsia="zh-CN" w:bidi="ar"/>
        </w:rPr>
        <w:t>护理核心制度授课、培训</w:t>
      </w:r>
    </w:p>
    <w:bookmarkEnd w:id="0"/>
    <w:tbl>
      <w:tblPr>
        <w:tblStyle w:val="2"/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2822"/>
        <w:gridCol w:w="2045"/>
        <w:gridCol w:w="2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时 间</w:t>
            </w:r>
          </w:p>
        </w:tc>
        <w:tc>
          <w:tcPr>
            <w:tcW w:w="2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2017.3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21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举办部门</w:t>
            </w:r>
          </w:p>
        </w:tc>
        <w:tc>
          <w:tcPr>
            <w:tcW w:w="2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内一科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内容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护理安全管理制度培训、业务学习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图片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341A8"/>
    <w:rsid w:val="04F75D85"/>
    <w:rsid w:val="0651509F"/>
    <w:rsid w:val="2B4D4EE2"/>
    <w:rsid w:val="5ACC35A2"/>
    <w:rsid w:val="7953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2022-01-12T08:04:00Z</dcterms:created>
  <dc:creator>sisi</dc:creator>
  <cp:lastModifiedBy>sisi</cp:lastModifiedBy>
  <dcterms:modified xsi:type="dcterms:W3CDTF">2022-01-12T08:05:30Z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92627BDFE69B489EB5C3288B3DABF3F1</vt:lpwstr>
  </property>
</Properties>
</file>